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6"/>
        <w:gridCol w:w="2578"/>
        <w:gridCol w:w="410"/>
        <w:gridCol w:w="3222"/>
      </w:tblGrid>
      <w:tr w:rsidR="00DC76E1">
        <w:trPr>
          <w:trHeight w:hRule="exact" w:val="5754"/>
        </w:trPr>
        <w:tc>
          <w:tcPr>
            <w:tcW w:w="1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CC4243" w:rsidP="00CC4243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Я, __________,         г.р.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(далее Пациент) даю согласие ИП Овчинникову Р.В. (далее – Исполнитель), который находится по адресу: 610000 г.Киров, ул.Молодой Гвардии 46 а,  в соответствии со статьей 9 Федерального закона от 27 июля 2006 г. №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х данных», с содержанием которого я был ранее ознакомлен(а).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br/>
              <w:t xml:space="preserve">Обработка персональных данных осуществляется для заключения договора между мной и Исполнителем в медико-профилактических целях, в целях установления медицинского диагноза, оказания медицинских и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медико-социальных услуг, в целях уведомления об услугах и акциях по почте, электронной почте и сотовой связи посредством телефонных звонков и СМС.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br/>
              <w:t>Персональные данные включают фамилию, имя, отчество, пол, дату рождения, национальность, расовую принадлежнос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 оказания медицинских услуг.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br/>
              <w:t>В процессе оказания медицинской помощи Пациент дает право Исполнителю передавать свои персональные данные, фотографии, аудио- и видеоинформацию  и сведения, составляющие врачебную тайну, третьим лицам в интересах своего обследо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вания и лечения при условии сохранения третьими лицами врачебной тайны и персональных данных.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br/>
              <w:t>Срок хранения персональных данных соответствует сроку хранения первичных медицинских документов.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br/>
              <w:t>Настоящее согласие действует бессрочно и может быть отозвано Паци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ентом в письменном виде заказным письмом.</w:t>
            </w: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289"/>
        </w:trPr>
        <w:tc>
          <w:tcPr>
            <w:tcW w:w="8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CC4243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Дата, подпись</w:t>
            </w:r>
            <w:bookmarkStart w:id="0" w:name="_GoBack"/>
            <w:bookmarkEnd w:id="0"/>
          </w:p>
        </w:tc>
      </w:tr>
      <w:tr w:rsidR="00DC76E1">
        <w:trPr>
          <w:trHeight w:hRule="exact" w:val="40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55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55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164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55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55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5042"/>
        </w:trPr>
        <w:tc>
          <w:tcPr>
            <w:tcW w:w="8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222" w:type="dxa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1260"/>
        </w:trPr>
        <w:tc>
          <w:tcPr>
            <w:tcW w:w="14236" w:type="dxa"/>
            <w:gridSpan w:val="4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C76E1">
        <w:trPr>
          <w:trHeight w:hRule="exact" w:val="767"/>
        </w:trPr>
        <w:tc>
          <w:tcPr>
            <w:tcW w:w="10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632" w:type="dxa"/>
            <w:gridSpan w:val="2"/>
          </w:tcPr>
          <w:p w:rsidR="00DC76E1" w:rsidRDefault="00DC76E1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DC76E1" w:rsidRDefault="00DC76E1"/>
    <w:sectPr w:rsidR="00DC76E1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20686C"/>
    <w:rsid w:val="00571298"/>
    <w:rsid w:val="008E24D2"/>
    <w:rsid w:val="00CC4243"/>
    <w:rsid w:val="00D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Пользователь Windows</cp:lastModifiedBy>
  <cp:revision>4</cp:revision>
  <dcterms:created xsi:type="dcterms:W3CDTF">2010-05-06T08:40:00Z</dcterms:created>
  <dcterms:modified xsi:type="dcterms:W3CDTF">2023-08-25T10:09:00Z</dcterms:modified>
</cp:coreProperties>
</file>